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BF" w:rsidRDefault="005E56BF" w:rsidP="005E56BF">
      <w:pPr>
        <w:pStyle w:val="2"/>
        <w:jc w:val="center"/>
        <w:rPr>
          <w:rFonts w:ascii="Times New Roman" w:hAnsi="Times New Roman" w:cs="Times New Roman"/>
          <w:i w:val="0"/>
        </w:rPr>
      </w:pPr>
      <w:r w:rsidRPr="005E56BF">
        <w:rPr>
          <w:rFonts w:ascii="Times New Roman" w:hAnsi="Times New Roman" w:cs="Times New Roman"/>
          <w:i w:val="0"/>
        </w:rPr>
        <w:t>О переходе на электронные трудовые книжки</w:t>
      </w:r>
      <w:r>
        <w:rPr>
          <w:rFonts w:ascii="Times New Roman" w:hAnsi="Times New Roman" w:cs="Times New Roman"/>
          <w:i w:val="0"/>
        </w:rPr>
        <w:t>.</w:t>
      </w:r>
    </w:p>
    <w:p w:rsidR="005E56BF" w:rsidRPr="005E56BF" w:rsidRDefault="00606260" w:rsidP="00606260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81625" cy="2466975"/>
            <wp:effectExtent l="19050" t="0" r="9525" b="0"/>
            <wp:docPr id="3" name="Рисунок 2" descr="ЭТК 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16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6BF" w:rsidRPr="005E56BF" w:rsidRDefault="005E56BF" w:rsidP="00606260">
      <w:pPr>
        <w:pStyle w:val="a3"/>
        <w:ind w:firstLine="708"/>
        <w:rPr>
          <w:sz w:val="28"/>
          <w:szCs w:val="28"/>
        </w:rPr>
      </w:pPr>
      <w:r w:rsidRPr="005E56BF">
        <w:rPr>
          <w:sz w:val="28"/>
          <w:szCs w:val="28"/>
        </w:rPr>
        <w:t xml:space="preserve">В соответствии с федеральными законами от 16.12.2019 №436-ФЗ и №439-ФЗ с 2020 года начался процесс перехода с бумажных трудовых книжек на </w:t>
      </w:r>
      <w:proofErr w:type="gramStart"/>
      <w:r w:rsidRPr="005E56BF">
        <w:rPr>
          <w:sz w:val="28"/>
          <w:szCs w:val="28"/>
        </w:rPr>
        <w:t>электронные</w:t>
      </w:r>
      <w:proofErr w:type="gramEnd"/>
      <w:r w:rsidRPr="005E56BF">
        <w:rPr>
          <w:sz w:val="28"/>
          <w:szCs w:val="28"/>
        </w:rPr>
        <w:t>.</w:t>
      </w:r>
    </w:p>
    <w:p w:rsidR="005E56BF" w:rsidRPr="005E56BF" w:rsidRDefault="005E56BF" w:rsidP="00606260">
      <w:pPr>
        <w:pStyle w:val="a3"/>
        <w:ind w:firstLine="708"/>
        <w:rPr>
          <w:sz w:val="28"/>
          <w:szCs w:val="28"/>
        </w:rPr>
      </w:pPr>
      <w:r w:rsidRPr="005E56BF">
        <w:rPr>
          <w:sz w:val="28"/>
          <w:szCs w:val="28"/>
        </w:rPr>
        <w:t>Электронная трудовая книжка не предполагает физического носителя и реализуется только в цифровом формате, который имеет значительные преимущества перед бумажным носителем:</w:t>
      </w:r>
    </w:p>
    <w:p w:rsidR="005E56BF" w:rsidRPr="005E56BF" w:rsidRDefault="005E56BF" w:rsidP="005E56BF">
      <w:pPr>
        <w:pStyle w:val="a3"/>
        <w:rPr>
          <w:sz w:val="28"/>
          <w:szCs w:val="28"/>
        </w:rPr>
      </w:pPr>
      <w:r w:rsidRPr="005E56BF">
        <w:rPr>
          <w:sz w:val="28"/>
          <w:szCs w:val="28"/>
        </w:rPr>
        <w:t>- удобный и быстрый доступ работников к информации о трудовой деятельности;</w:t>
      </w:r>
    </w:p>
    <w:p w:rsidR="005E56BF" w:rsidRPr="005E56BF" w:rsidRDefault="005E56BF" w:rsidP="005E56BF">
      <w:pPr>
        <w:pStyle w:val="a3"/>
        <w:rPr>
          <w:sz w:val="28"/>
          <w:szCs w:val="28"/>
        </w:rPr>
      </w:pPr>
      <w:r w:rsidRPr="005E56BF">
        <w:rPr>
          <w:sz w:val="28"/>
          <w:szCs w:val="28"/>
        </w:rPr>
        <w:t>- минимизация ошибочных, неточных и недостоверных сведений о трудовой деятельности;</w:t>
      </w:r>
    </w:p>
    <w:p w:rsidR="005E56BF" w:rsidRPr="005E56BF" w:rsidRDefault="005E56BF" w:rsidP="005E56BF">
      <w:pPr>
        <w:pStyle w:val="a3"/>
        <w:rPr>
          <w:sz w:val="28"/>
          <w:szCs w:val="28"/>
        </w:rPr>
      </w:pPr>
      <w:r w:rsidRPr="005E56BF">
        <w:rPr>
          <w:sz w:val="28"/>
          <w:szCs w:val="28"/>
        </w:rPr>
        <w:t>- дополнительные возможности дистанционного трудоустройства;</w:t>
      </w:r>
    </w:p>
    <w:p w:rsidR="005E56BF" w:rsidRPr="005E56BF" w:rsidRDefault="005E56BF" w:rsidP="005E56BF">
      <w:pPr>
        <w:pStyle w:val="a3"/>
        <w:rPr>
          <w:sz w:val="28"/>
          <w:szCs w:val="28"/>
        </w:rPr>
      </w:pPr>
      <w:r w:rsidRPr="005E56BF">
        <w:rPr>
          <w:sz w:val="28"/>
          <w:szCs w:val="28"/>
        </w:rPr>
        <w:t>- снижение издержек работодателей на приобретение, ведение и хранение бумажных трудовых книжек;</w:t>
      </w:r>
    </w:p>
    <w:p w:rsidR="005E56BF" w:rsidRPr="005E56BF" w:rsidRDefault="005E56BF" w:rsidP="005E56BF">
      <w:pPr>
        <w:pStyle w:val="a3"/>
        <w:rPr>
          <w:sz w:val="28"/>
          <w:szCs w:val="28"/>
        </w:rPr>
      </w:pPr>
      <w:r w:rsidRPr="005E56BF">
        <w:rPr>
          <w:sz w:val="28"/>
          <w:szCs w:val="28"/>
        </w:rPr>
        <w:t>- дистанционное оформление пенсий по данным лицевого счета без дополнительного документального подтверждения;</w:t>
      </w:r>
    </w:p>
    <w:p w:rsidR="005E56BF" w:rsidRPr="005E56BF" w:rsidRDefault="005E56BF" w:rsidP="005E56BF">
      <w:pPr>
        <w:pStyle w:val="a3"/>
        <w:rPr>
          <w:sz w:val="28"/>
          <w:szCs w:val="28"/>
        </w:rPr>
      </w:pPr>
      <w:r w:rsidRPr="005E56BF">
        <w:rPr>
          <w:sz w:val="28"/>
          <w:szCs w:val="28"/>
        </w:rPr>
        <w:t>- использование данных электронной трудовой книжки для получения государственных услуг;</w:t>
      </w:r>
    </w:p>
    <w:p w:rsidR="005E56BF" w:rsidRPr="005E56BF" w:rsidRDefault="005E56BF" w:rsidP="005E56BF">
      <w:pPr>
        <w:pStyle w:val="a3"/>
        <w:rPr>
          <w:sz w:val="28"/>
          <w:szCs w:val="28"/>
        </w:rPr>
      </w:pPr>
      <w:r w:rsidRPr="005E56BF">
        <w:rPr>
          <w:sz w:val="28"/>
          <w:szCs w:val="28"/>
        </w:rPr>
        <w:t>- новые возможности аналитической обработки данных о трудовой деятельности для работодателей и госорганов;</w:t>
      </w:r>
    </w:p>
    <w:p w:rsidR="005E56BF" w:rsidRPr="005E56BF" w:rsidRDefault="005E56BF" w:rsidP="005E56BF">
      <w:pPr>
        <w:pStyle w:val="a3"/>
        <w:rPr>
          <w:sz w:val="28"/>
          <w:szCs w:val="28"/>
        </w:rPr>
      </w:pPr>
      <w:r w:rsidRPr="005E56BF">
        <w:rPr>
          <w:sz w:val="28"/>
          <w:szCs w:val="28"/>
        </w:rPr>
        <w:t>- высокий уровень безопасности и сохранности данных.</w:t>
      </w:r>
    </w:p>
    <w:p w:rsidR="005E56BF" w:rsidRPr="005E56BF" w:rsidRDefault="005E56BF" w:rsidP="00606260">
      <w:pPr>
        <w:pStyle w:val="a3"/>
        <w:ind w:firstLine="708"/>
        <w:rPr>
          <w:sz w:val="28"/>
          <w:szCs w:val="28"/>
        </w:rPr>
      </w:pPr>
      <w:r w:rsidRPr="005E56BF">
        <w:rPr>
          <w:sz w:val="28"/>
          <w:szCs w:val="28"/>
        </w:rPr>
        <w:t>Переход на электронные трудовые книжки добровольный и позволяет сохранить бумажную книжку столько, сколько это необходимо.</w:t>
      </w:r>
    </w:p>
    <w:p w:rsidR="005E56BF" w:rsidRPr="005E56BF" w:rsidRDefault="005E56BF" w:rsidP="00606260">
      <w:pPr>
        <w:pStyle w:val="a3"/>
        <w:ind w:firstLine="708"/>
        <w:rPr>
          <w:sz w:val="28"/>
          <w:szCs w:val="28"/>
        </w:rPr>
      </w:pPr>
      <w:r w:rsidRPr="005E56BF">
        <w:rPr>
          <w:sz w:val="28"/>
          <w:szCs w:val="28"/>
        </w:rPr>
        <w:t>Согласно закону, работодатели предоставляют в электронном виде в ПФР данные о приеме на работу сотрудников, переводе на другую постоянную работу, увольнении, подаче соответствующих заявлений.</w:t>
      </w:r>
    </w:p>
    <w:p w:rsidR="005E56BF" w:rsidRPr="005E56BF" w:rsidRDefault="005E56BF" w:rsidP="00606260">
      <w:pPr>
        <w:pStyle w:val="a3"/>
        <w:ind w:firstLine="708"/>
        <w:rPr>
          <w:sz w:val="28"/>
          <w:szCs w:val="28"/>
        </w:rPr>
      </w:pPr>
      <w:r w:rsidRPr="005E56BF">
        <w:rPr>
          <w:sz w:val="28"/>
          <w:szCs w:val="28"/>
        </w:rPr>
        <w:t xml:space="preserve">Работник имеет право выбрать между бумажной и электронной версией этого документа в течение 2020 года. С 2021 года у всех, впервые </w:t>
      </w:r>
      <w:r w:rsidRPr="005E56BF">
        <w:rPr>
          <w:sz w:val="28"/>
          <w:szCs w:val="28"/>
        </w:rPr>
        <w:lastRenderedPageBreak/>
        <w:t>устроившихся на работу, сведения о трудовой деятельности будут вестись только в электронном виде без оформления ее бумажного аналога.</w:t>
      </w:r>
    </w:p>
    <w:p w:rsidR="005E56BF" w:rsidRPr="005E56BF" w:rsidRDefault="005E56BF" w:rsidP="00606260">
      <w:pPr>
        <w:pStyle w:val="a3"/>
        <w:ind w:firstLine="708"/>
        <w:rPr>
          <w:sz w:val="28"/>
          <w:szCs w:val="28"/>
        </w:rPr>
      </w:pPr>
      <w:r w:rsidRPr="005E56BF">
        <w:rPr>
          <w:sz w:val="28"/>
          <w:szCs w:val="28"/>
        </w:rPr>
        <w:t xml:space="preserve">При выборе электронной формы бумажная трудовая книжка выдается на </w:t>
      </w:r>
      <w:proofErr w:type="gramStart"/>
      <w:r w:rsidRPr="005E56BF">
        <w:rPr>
          <w:sz w:val="28"/>
          <w:szCs w:val="28"/>
        </w:rPr>
        <w:t>руки</w:t>
      </w:r>
      <w:proofErr w:type="gramEnd"/>
      <w:r w:rsidRPr="005E56BF">
        <w:rPr>
          <w:sz w:val="28"/>
          <w:szCs w:val="28"/>
        </w:rPr>
        <w:t xml:space="preserve"> и работодатель перестает отвечать за ее ведение.</w:t>
      </w:r>
    </w:p>
    <w:p w:rsidR="005E56BF" w:rsidRPr="005E56BF" w:rsidRDefault="005E56BF" w:rsidP="00606260">
      <w:pPr>
        <w:pStyle w:val="a3"/>
        <w:ind w:firstLine="708"/>
        <w:rPr>
          <w:sz w:val="28"/>
          <w:szCs w:val="28"/>
        </w:rPr>
      </w:pPr>
      <w:r w:rsidRPr="005E56BF">
        <w:rPr>
          <w:sz w:val="28"/>
          <w:szCs w:val="28"/>
        </w:rPr>
        <w:t xml:space="preserve">Клиентская служба (на правах отдела) в </w:t>
      </w:r>
      <w:proofErr w:type="spellStart"/>
      <w:r w:rsidRPr="005E56BF">
        <w:rPr>
          <w:sz w:val="28"/>
          <w:szCs w:val="28"/>
        </w:rPr>
        <w:t>Муслюмовском</w:t>
      </w:r>
      <w:proofErr w:type="spellEnd"/>
      <w:r w:rsidRPr="005E56BF">
        <w:rPr>
          <w:sz w:val="28"/>
          <w:szCs w:val="28"/>
        </w:rPr>
        <w:t xml:space="preserve"> районе напоминает работодателям, что в соответствии с Постановлением Правительства РФ от 26.04.2020 №590 установлены новые сроки представления в Пенсионный фонд сведений о трудовой деятельности, на основе которых будут формироваться электронные трудовые книжки работников.</w:t>
      </w:r>
    </w:p>
    <w:p w:rsidR="005E56BF" w:rsidRPr="005E56BF" w:rsidRDefault="005E56BF" w:rsidP="00606260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Информация о приё</w:t>
      </w:r>
      <w:r w:rsidRPr="005E56BF">
        <w:rPr>
          <w:sz w:val="28"/>
          <w:szCs w:val="28"/>
        </w:rPr>
        <w:t>ме на работу или увольнении должна передаваться в территориальные органы ПФР не позднее рабочего дня, следующего за днем издания соответствующего приказа или распоряжения.</w:t>
      </w:r>
    </w:p>
    <w:p w:rsidR="005E56BF" w:rsidRPr="005E56BF" w:rsidRDefault="005E56BF" w:rsidP="00606260">
      <w:pPr>
        <w:pStyle w:val="a3"/>
        <w:ind w:firstLine="708"/>
        <w:rPr>
          <w:sz w:val="28"/>
          <w:szCs w:val="28"/>
        </w:rPr>
      </w:pPr>
      <w:r w:rsidRPr="005E56BF">
        <w:rPr>
          <w:sz w:val="28"/>
          <w:szCs w:val="28"/>
        </w:rPr>
        <w:t>Сокращение сроков необходимо для оперативного определения трудового статуса гражданина, если он решит обратиться за мерами социальной поддержки, в том числе за пособием по безработице.</w:t>
      </w:r>
    </w:p>
    <w:p w:rsidR="005E56BF" w:rsidRPr="005E56BF" w:rsidRDefault="005E56BF" w:rsidP="00606260">
      <w:pPr>
        <w:pStyle w:val="a3"/>
        <w:ind w:firstLine="708"/>
        <w:rPr>
          <w:sz w:val="28"/>
          <w:szCs w:val="28"/>
        </w:rPr>
      </w:pPr>
      <w:r w:rsidRPr="005E56BF">
        <w:rPr>
          <w:sz w:val="28"/>
          <w:szCs w:val="28"/>
        </w:rPr>
        <w:t>Новый порядок распространяется на кадровые изменения, произошедшие с 1 апреля.</w:t>
      </w:r>
      <w:r>
        <w:rPr>
          <w:sz w:val="28"/>
          <w:szCs w:val="28"/>
        </w:rPr>
        <w:t xml:space="preserve"> </w:t>
      </w:r>
      <w:r w:rsidRPr="005E56BF">
        <w:rPr>
          <w:sz w:val="28"/>
          <w:szCs w:val="28"/>
        </w:rPr>
        <w:t xml:space="preserve">В случае других кадровых изменений, например перевода сотрудника на новую должность, или при выборе работником формы трудовой книжки, сохраняются прежние сроки представления отчетности, то есть не позднее 15-го числа месяца, следующего </w:t>
      </w:r>
      <w:proofErr w:type="gramStart"/>
      <w:r w:rsidRPr="005E56BF">
        <w:rPr>
          <w:sz w:val="28"/>
          <w:szCs w:val="28"/>
        </w:rPr>
        <w:t>за</w:t>
      </w:r>
      <w:proofErr w:type="gramEnd"/>
      <w:r w:rsidRPr="005E56BF">
        <w:rPr>
          <w:sz w:val="28"/>
          <w:szCs w:val="28"/>
        </w:rPr>
        <w:t xml:space="preserve"> отчетным.</w:t>
      </w:r>
    </w:p>
    <w:p w:rsidR="005E56BF" w:rsidRPr="005E56BF" w:rsidRDefault="005E56BF" w:rsidP="00606260">
      <w:pPr>
        <w:pStyle w:val="a3"/>
        <w:ind w:firstLine="708"/>
        <w:rPr>
          <w:sz w:val="28"/>
          <w:szCs w:val="28"/>
        </w:rPr>
      </w:pPr>
      <w:r w:rsidRPr="005E56BF">
        <w:rPr>
          <w:sz w:val="28"/>
          <w:szCs w:val="28"/>
        </w:rPr>
        <w:t>При представлении указанных сведений впервые в отношении зарегистрированного лица страхователь одновременно представляет сведения о его трудовой деятельности по состоянию на 1 января 2020 года у данного страхователя.</w:t>
      </w:r>
    </w:p>
    <w:p w:rsidR="005E56BF" w:rsidRPr="005E56BF" w:rsidRDefault="005E56BF" w:rsidP="00606260">
      <w:pPr>
        <w:pStyle w:val="a3"/>
        <w:ind w:firstLine="708"/>
        <w:rPr>
          <w:sz w:val="28"/>
          <w:szCs w:val="28"/>
        </w:rPr>
      </w:pPr>
      <w:r w:rsidRPr="005E56BF">
        <w:rPr>
          <w:sz w:val="28"/>
          <w:szCs w:val="28"/>
        </w:rPr>
        <w:t xml:space="preserve">Клиентская служба (на правах отдела) в </w:t>
      </w:r>
      <w:proofErr w:type="spellStart"/>
      <w:r w:rsidRPr="005E56BF">
        <w:rPr>
          <w:sz w:val="28"/>
          <w:szCs w:val="28"/>
        </w:rPr>
        <w:t>Муслюмовском</w:t>
      </w:r>
      <w:proofErr w:type="spellEnd"/>
      <w:r w:rsidRPr="005E56BF">
        <w:rPr>
          <w:sz w:val="28"/>
          <w:szCs w:val="28"/>
        </w:rPr>
        <w:t xml:space="preserve"> районе напоминает также работодателям, что в течение 2020 года им необходимо провести следующие мероприятия:</w:t>
      </w:r>
    </w:p>
    <w:p w:rsidR="005E56BF" w:rsidRPr="005E56BF" w:rsidRDefault="005E56BF" w:rsidP="005E56BF">
      <w:pPr>
        <w:pStyle w:val="a3"/>
        <w:rPr>
          <w:sz w:val="28"/>
          <w:szCs w:val="28"/>
        </w:rPr>
      </w:pPr>
      <w:r w:rsidRPr="005E56BF">
        <w:rPr>
          <w:sz w:val="28"/>
          <w:szCs w:val="28"/>
        </w:rPr>
        <w:t>1) принятие или изменение локальных нормативных актов (при необходимости) с учетом мнения выборного органа первичной профсоюзной организации (при его наличии);</w:t>
      </w:r>
    </w:p>
    <w:p w:rsidR="005E56BF" w:rsidRPr="005E56BF" w:rsidRDefault="005E56BF" w:rsidP="005E56BF">
      <w:pPr>
        <w:pStyle w:val="a3"/>
        <w:rPr>
          <w:sz w:val="28"/>
          <w:szCs w:val="28"/>
        </w:rPr>
      </w:pPr>
      <w:r w:rsidRPr="005E56BF">
        <w:rPr>
          <w:sz w:val="28"/>
          <w:szCs w:val="28"/>
        </w:rPr>
        <w:t>2) подготовка и обсуждение с уполномоченными в установленном порядке представителями работников изменений (при необходимости) в соглашения и коллективные договоры в порядке, установленном Трудовым кодексом Российской Федерации;</w:t>
      </w:r>
    </w:p>
    <w:p w:rsidR="005E56BF" w:rsidRPr="005E56BF" w:rsidRDefault="005E56BF" w:rsidP="005E56BF">
      <w:pPr>
        <w:pStyle w:val="a3"/>
        <w:rPr>
          <w:sz w:val="28"/>
          <w:szCs w:val="28"/>
        </w:rPr>
      </w:pPr>
      <w:r w:rsidRPr="005E56BF">
        <w:rPr>
          <w:sz w:val="28"/>
          <w:szCs w:val="28"/>
        </w:rPr>
        <w:t>3) обеспечение технической готовности к представлению сведений о трудовой деятельности для хранения в информационных ресурсах ПФР;</w:t>
      </w:r>
    </w:p>
    <w:p w:rsidR="005E56BF" w:rsidRPr="005E56BF" w:rsidRDefault="005E56BF" w:rsidP="005E56BF">
      <w:pPr>
        <w:pStyle w:val="a3"/>
        <w:rPr>
          <w:sz w:val="28"/>
          <w:szCs w:val="28"/>
        </w:rPr>
      </w:pPr>
      <w:proofErr w:type="gramStart"/>
      <w:r w:rsidRPr="005E56BF">
        <w:rPr>
          <w:sz w:val="28"/>
          <w:szCs w:val="28"/>
        </w:rPr>
        <w:t>4) уведомление до 31 октября 2020 года включительно каждого работника в письменной форме об изменениях в трудовом законодательстве по формированию сведений о трудовой деятельности в электронном виде, а также о праве работника сделать выбор, подав письменно одно из заявлений о сохранении бумажной трудовой книжки или о ведении трудовой книжки в электронном виде (прежний срок 30 июня был продлен в связи</w:t>
      </w:r>
      <w:proofErr w:type="gramEnd"/>
      <w:r w:rsidRPr="005E56BF">
        <w:rPr>
          <w:sz w:val="28"/>
          <w:szCs w:val="28"/>
        </w:rPr>
        <w:t xml:space="preserve"> с длительным </w:t>
      </w:r>
      <w:r w:rsidRPr="005E56BF">
        <w:rPr>
          <w:sz w:val="28"/>
          <w:szCs w:val="28"/>
        </w:rPr>
        <w:lastRenderedPageBreak/>
        <w:t>периодом работы в удаленном режиме большинства российских организаций).</w:t>
      </w:r>
    </w:p>
    <w:p w:rsidR="005E56BF" w:rsidRPr="005E56BF" w:rsidRDefault="005E56BF" w:rsidP="00606260">
      <w:pPr>
        <w:pStyle w:val="a3"/>
        <w:ind w:firstLine="708"/>
        <w:rPr>
          <w:sz w:val="28"/>
          <w:szCs w:val="28"/>
        </w:rPr>
      </w:pPr>
      <w:r w:rsidRPr="005E56BF">
        <w:rPr>
          <w:sz w:val="28"/>
          <w:szCs w:val="28"/>
        </w:rPr>
        <w:t>Кроме того, в связи с введением с 2021 года электронных трудовых книжек Постановление Правительства РФ от 10.07.2020 №1017 внесло изменения в 55 нормативных актов, касающихся ведения их бумажных аналогов.</w:t>
      </w:r>
    </w:p>
    <w:p w:rsidR="00846EF5" w:rsidRPr="005E56BF" w:rsidRDefault="005E56BF" w:rsidP="00606260">
      <w:pPr>
        <w:pStyle w:val="a3"/>
        <w:ind w:firstLine="708"/>
        <w:rPr>
          <w:sz w:val="28"/>
          <w:szCs w:val="28"/>
        </w:rPr>
      </w:pPr>
      <w:r w:rsidRPr="005E56BF">
        <w:rPr>
          <w:sz w:val="28"/>
          <w:szCs w:val="28"/>
        </w:rPr>
        <w:t xml:space="preserve">Посмотреть электронную трудовую книжку россияне могут в «Личном кабинете» на сайте Пенсионного фонда, на портале </w:t>
      </w:r>
      <w:proofErr w:type="spellStart"/>
      <w:r w:rsidRPr="005E56BF">
        <w:rPr>
          <w:sz w:val="28"/>
          <w:szCs w:val="28"/>
        </w:rPr>
        <w:t>госуслуг</w:t>
      </w:r>
      <w:proofErr w:type="spellEnd"/>
      <w:r w:rsidRPr="005E56BF">
        <w:rPr>
          <w:sz w:val="28"/>
          <w:szCs w:val="28"/>
        </w:rPr>
        <w:t xml:space="preserve"> и в приложениях этих ресурсов на смартфоне. Сведения из цифровой книжки можно будет также получить в виде бумажной выписки у последнего работодателя, в ПФР и в МФЦ.</w:t>
      </w:r>
    </w:p>
    <w:sectPr w:rsidR="00846EF5" w:rsidRPr="005E56BF" w:rsidSect="0060626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6BF"/>
    <w:rsid w:val="005E56BF"/>
    <w:rsid w:val="00606260"/>
    <w:rsid w:val="00846EF5"/>
    <w:rsid w:val="00B21443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F5"/>
  </w:style>
  <w:style w:type="paragraph" w:styleId="2">
    <w:name w:val="heading 2"/>
    <w:aliases w:val="Заголовок Новости"/>
    <w:next w:val="a"/>
    <w:link w:val="20"/>
    <w:uiPriority w:val="9"/>
    <w:qFormat/>
    <w:rsid w:val="005E56BF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5E56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5E56B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5E5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2020-09-16T10:44:00Z</dcterms:created>
  <dcterms:modified xsi:type="dcterms:W3CDTF">2020-09-17T05:04:00Z</dcterms:modified>
</cp:coreProperties>
</file>